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42349" w14:textId="77777777" w:rsidR="003B1BC1" w:rsidRPr="00103FC8" w:rsidRDefault="002005BD" w:rsidP="00397924">
      <w:pPr>
        <w:pStyle w:val="Zakladnystyl"/>
        <w:widowControl w:val="0"/>
      </w:pPr>
      <w:r>
        <w:rPr>
          <w:noProof/>
        </w:rPr>
        <w:object w:dxaOrig="471" w:dyaOrig="588" w14:anchorId="0CDE46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2" type="#_x0000_t75" style="position:absolute;margin-left:194.2pt;margin-top:-7.65pt;width:55.2pt;height:63pt;z-index:251658240;visibility:visible;mso-wrap-edited:f" o:allowincell="f">
            <v:imagedata r:id="rId11" o:title=""/>
            <w10:wrap type="topAndBottom"/>
          </v:shape>
          <o:OLEObject Type="Embed" ProgID="Word.Picture.8" ShapeID="_x0000_s2052" DrawAspect="Content" ObjectID="_1847946119" r:id="rId12"/>
        </w:object>
      </w:r>
    </w:p>
    <w:p w14:paraId="7B8A83C1" w14:textId="4064AEE2" w:rsidR="003B1BC1" w:rsidRPr="00103FC8" w:rsidRDefault="0084776F" w:rsidP="00397924">
      <w:pPr>
        <w:pStyle w:val="Zakladnystyl"/>
        <w:widowControl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</w:t>
      </w:r>
      <w:r w:rsidR="003B1BC1" w:rsidRPr="00103FC8">
        <w:rPr>
          <w:sz w:val="28"/>
          <w:szCs w:val="28"/>
        </w:rPr>
        <w:t>NÁVRH</w:t>
      </w:r>
      <w:r>
        <w:rPr>
          <w:sz w:val="28"/>
          <w:szCs w:val="28"/>
        </w:rPr>
        <w:t>)</w:t>
      </w:r>
    </w:p>
    <w:p w14:paraId="0BED73F5" w14:textId="77777777" w:rsidR="003B1BC1" w:rsidRPr="00103FC8" w:rsidRDefault="003B1BC1" w:rsidP="00397924">
      <w:pPr>
        <w:pStyle w:val="Zakladnystyl"/>
        <w:widowControl w:val="0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14:paraId="2F8646C3" w14:textId="0FF56F8C" w:rsidR="003B1BC1" w:rsidRPr="00103FC8" w:rsidRDefault="003B1BC1" w:rsidP="00397924">
      <w:pPr>
        <w:pStyle w:val="Zakladnystyl"/>
        <w:widowControl w:val="0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  <w:r w:rsidR="00F662E0">
        <w:rPr>
          <w:b/>
          <w:bCs/>
          <w:sz w:val="32"/>
          <w:szCs w:val="32"/>
        </w:rPr>
        <w:t>.</w:t>
      </w:r>
    </w:p>
    <w:p w14:paraId="4D5568A0" w14:textId="77777777" w:rsidR="003B1BC1" w:rsidRPr="00103FC8" w:rsidRDefault="003B1BC1" w:rsidP="00397924">
      <w:pPr>
        <w:pStyle w:val="Zakladnystyl"/>
        <w:widowControl w:val="0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z ...</w:t>
      </w:r>
    </w:p>
    <w:p w14:paraId="609BAE65" w14:textId="77777777" w:rsidR="003B1BC1" w:rsidRPr="00103FC8" w:rsidRDefault="003B1BC1" w:rsidP="00397924">
      <w:pPr>
        <w:pStyle w:val="Zakladnystyl"/>
        <w:widowControl w:val="0"/>
        <w:jc w:val="center"/>
        <w:rPr>
          <w:sz w:val="28"/>
          <w:szCs w:val="28"/>
        </w:rPr>
      </w:pPr>
    </w:p>
    <w:p w14:paraId="3A000702" w14:textId="4A16CE13" w:rsidR="006D77E3" w:rsidRPr="006D77E3" w:rsidRDefault="00A15EDD" w:rsidP="006D77E3">
      <w:pPr>
        <w:widowControl w:val="0"/>
        <w:jc w:val="center"/>
        <w:rPr>
          <w:b/>
          <w:bCs/>
          <w:sz w:val="28"/>
          <w:szCs w:val="28"/>
        </w:rPr>
      </w:pPr>
      <w:r w:rsidRPr="005513E3">
        <w:rPr>
          <w:b/>
          <w:bCs/>
          <w:sz w:val="28"/>
          <w:szCs w:val="28"/>
        </w:rPr>
        <w:t>k</w:t>
      </w:r>
      <w:r w:rsidR="009B0AAB">
        <w:rPr>
          <w:b/>
          <w:sz w:val="28"/>
          <w:szCs w:val="28"/>
        </w:rPr>
        <w:t xml:space="preserve"> </w:t>
      </w:r>
      <w:r w:rsidR="0045451C" w:rsidRPr="005513E3">
        <w:rPr>
          <w:b/>
          <w:sz w:val="28"/>
          <w:szCs w:val="28"/>
        </w:rPr>
        <w:t xml:space="preserve">návrhu </w:t>
      </w:r>
      <w:r w:rsidR="00013D50" w:rsidRPr="00013D50">
        <w:rPr>
          <w:b/>
          <w:sz w:val="28"/>
          <w:szCs w:val="28"/>
        </w:rPr>
        <w:t>zákona</w:t>
      </w:r>
      <w:r w:rsidR="006D77E3" w:rsidRPr="006D77E3">
        <w:rPr>
          <w:b/>
          <w:bCs/>
          <w:sz w:val="28"/>
          <w:szCs w:val="28"/>
        </w:rPr>
        <w:t xml:space="preserve"> o Slovenskej lesníckej komore a o zmene a doplnení niektorých zákonov</w:t>
      </w:r>
    </w:p>
    <w:p w14:paraId="4F7E4496" w14:textId="2E19BD41" w:rsidR="0045451C" w:rsidRPr="005513E3" w:rsidRDefault="0045451C" w:rsidP="00397924">
      <w:pPr>
        <w:widowControl w:val="0"/>
        <w:jc w:val="center"/>
        <w:rPr>
          <w:b/>
          <w:bCs/>
          <w:sz w:val="28"/>
          <w:szCs w:val="28"/>
        </w:rPr>
      </w:pPr>
    </w:p>
    <w:p w14:paraId="16FA514F" w14:textId="07B7A3A8" w:rsidR="00A011A9" w:rsidRDefault="00A011A9" w:rsidP="00397924">
      <w:pPr>
        <w:pStyle w:val="Zakladnystyl"/>
        <w:widowControl w:val="0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B1BC1" w:rsidRPr="00103FC8" w14:paraId="06A41509" w14:textId="77777777" w:rsidTr="003D21B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B01995D" w14:textId="77777777" w:rsidR="003B1BC1" w:rsidRPr="00103FC8" w:rsidRDefault="003B1BC1" w:rsidP="00397924">
            <w:pPr>
              <w:pStyle w:val="Zakladnystyl"/>
              <w:widowControl w:val="0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7655CBF" w14:textId="77777777" w:rsidR="003B1BC1" w:rsidRPr="00103FC8" w:rsidRDefault="003B1BC1" w:rsidP="00397924">
            <w:pPr>
              <w:pStyle w:val="Zakladnystyl"/>
              <w:widowControl w:val="0"/>
              <w:rPr>
                <w:sz w:val="24"/>
                <w:szCs w:val="24"/>
              </w:rPr>
            </w:pPr>
          </w:p>
        </w:tc>
      </w:tr>
      <w:tr w:rsidR="003B1BC1" w:rsidRPr="00103FC8" w14:paraId="4FBA50FD" w14:textId="77777777" w:rsidTr="003D21B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A14E" w14:textId="77777777" w:rsidR="003B1BC1" w:rsidRPr="00103FC8" w:rsidRDefault="003B1BC1" w:rsidP="00397924">
            <w:pPr>
              <w:pStyle w:val="Zakladnystyl"/>
              <w:widowControl w:val="0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41F88" w14:textId="2CE98528" w:rsidR="003B1BC1" w:rsidRPr="00103FC8" w:rsidRDefault="0045451C" w:rsidP="00397924">
            <w:pPr>
              <w:pStyle w:val="Zakladnystyl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B5978">
              <w:rPr>
                <w:sz w:val="24"/>
                <w:szCs w:val="24"/>
              </w:rPr>
              <w:t xml:space="preserve">inister </w:t>
            </w:r>
            <w:r w:rsidR="005513E3">
              <w:rPr>
                <w:sz w:val="24"/>
                <w:szCs w:val="24"/>
              </w:rPr>
              <w:t xml:space="preserve">pôdohospodárstva a rozvoja vidieka </w:t>
            </w:r>
          </w:p>
        </w:tc>
      </w:tr>
    </w:tbl>
    <w:p w14:paraId="39C1D6AC" w14:textId="77777777" w:rsidR="003B1BC1" w:rsidRPr="00103FC8" w:rsidRDefault="003B1BC1" w:rsidP="00397924">
      <w:pPr>
        <w:pStyle w:val="Vlada"/>
        <w:widowControl w:val="0"/>
        <w:spacing w:before="0"/>
        <w:jc w:val="both"/>
      </w:pPr>
      <w:r w:rsidRPr="00103FC8">
        <w:t>Vláda</w:t>
      </w:r>
    </w:p>
    <w:p w14:paraId="5C555960" w14:textId="77777777" w:rsidR="003B1BC1" w:rsidRPr="00103FC8" w:rsidRDefault="003B1BC1" w:rsidP="00397924">
      <w:pPr>
        <w:widowControl w:val="0"/>
        <w:jc w:val="both"/>
      </w:pPr>
    </w:p>
    <w:p w14:paraId="5152B05C" w14:textId="77777777" w:rsidR="003B1BC1" w:rsidRPr="00103FC8" w:rsidRDefault="003B1BC1" w:rsidP="00397924">
      <w:pPr>
        <w:widowControl w:val="0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14:paraId="6C449641" w14:textId="77777777" w:rsidR="003B1BC1" w:rsidRPr="00103FC8" w:rsidRDefault="003B1BC1" w:rsidP="00397924">
      <w:pPr>
        <w:widowControl w:val="0"/>
        <w:jc w:val="both"/>
        <w:rPr>
          <w:b/>
          <w:bCs/>
          <w:sz w:val="24"/>
          <w:szCs w:val="24"/>
        </w:rPr>
      </w:pPr>
    </w:p>
    <w:p w14:paraId="1EC9FF0C" w14:textId="694E5D75" w:rsidR="006D77E3" w:rsidRPr="006D77E3" w:rsidRDefault="003D34DD" w:rsidP="006D77E3">
      <w:pPr>
        <w:widowControl w:val="0"/>
        <w:ind w:left="1410" w:hanging="141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</w:r>
      <w:r w:rsidR="00DB5978" w:rsidRPr="006D77E3">
        <w:rPr>
          <w:sz w:val="24"/>
          <w:szCs w:val="24"/>
        </w:rPr>
        <w:t>návrh</w:t>
      </w:r>
      <w:r w:rsidR="006D77E3" w:rsidRPr="006D77E3">
        <w:rPr>
          <w:sz w:val="24"/>
          <w:szCs w:val="24"/>
        </w:rPr>
        <w:t xml:space="preserve"> zákona o Slovenskej lesníckej komore a o zmene a doplnení niektorých zákonov</w:t>
      </w:r>
      <w:r w:rsidR="0084776F">
        <w:rPr>
          <w:sz w:val="24"/>
          <w:szCs w:val="24"/>
        </w:rPr>
        <w:t>;</w:t>
      </w:r>
    </w:p>
    <w:p w14:paraId="1E453DD7" w14:textId="4D01AE79" w:rsidR="003B1BC1" w:rsidRPr="005513E3" w:rsidRDefault="003B1BC1" w:rsidP="00397924">
      <w:pPr>
        <w:widowControl w:val="0"/>
        <w:ind w:left="1410" w:hanging="1410"/>
        <w:jc w:val="both"/>
        <w:rPr>
          <w:sz w:val="24"/>
          <w:szCs w:val="24"/>
        </w:rPr>
      </w:pPr>
    </w:p>
    <w:p w14:paraId="61622F41" w14:textId="77777777" w:rsidR="003B1BC1" w:rsidRPr="00C37859" w:rsidRDefault="003B1BC1" w:rsidP="00397924">
      <w:pPr>
        <w:widowControl w:val="0"/>
        <w:jc w:val="both"/>
        <w:rPr>
          <w:b/>
          <w:bCs/>
          <w:sz w:val="24"/>
          <w:szCs w:val="24"/>
        </w:rPr>
      </w:pPr>
    </w:p>
    <w:p w14:paraId="0EBBBBC4" w14:textId="77777777" w:rsidR="003B1BC1" w:rsidRPr="00103FC8" w:rsidRDefault="003B1BC1" w:rsidP="00397924">
      <w:pPr>
        <w:widowControl w:val="0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Pr="00103FC8">
        <w:rPr>
          <w:b/>
          <w:bCs/>
          <w:sz w:val="28"/>
          <w:szCs w:val="28"/>
        </w:rPr>
        <w:t xml:space="preserve"> </w:t>
      </w:r>
    </w:p>
    <w:p w14:paraId="531EF7F0" w14:textId="77777777" w:rsidR="003B1BC1" w:rsidRPr="00103FC8" w:rsidRDefault="003B1BC1" w:rsidP="00397924">
      <w:pPr>
        <w:widowControl w:val="0"/>
        <w:jc w:val="both"/>
        <w:rPr>
          <w:sz w:val="24"/>
          <w:szCs w:val="24"/>
        </w:rPr>
      </w:pPr>
    </w:p>
    <w:p w14:paraId="661A92B1" w14:textId="27692474" w:rsidR="003B1BC1" w:rsidRPr="00103FC8" w:rsidRDefault="003B1BC1" w:rsidP="00397924">
      <w:pPr>
        <w:widowControl w:val="0"/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predsedu vlády</w:t>
      </w:r>
      <w:r w:rsidR="002D7D5A">
        <w:rPr>
          <w:b/>
          <w:bCs/>
          <w:sz w:val="24"/>
          <w:szCs w:val="24"/>
        </w:rPr>
        <w:t xml:space="preserve"> </w:t>
      </w:r>
    </w:p>
    <w:p w14:paraId="247A8EB5" w14:textId="77777777" w:rsidR="003B1BC1" w:rsidRPr="00103FC8" w:rsidRDefault="003B1BC1" w:rsidP="00397924">
      <w:pPr>
        <w:widowControl w:val="0"/>
        <w:jc w:val="both"/>
        <w:rPr>
          <w:sz w:val="24"/>
          <w:szCs w:val="24"/>
        </w:rPr>
      </w:pPr>
    </w:p>
    <w:p w14:paraId="0CC179A4" w14:textId="445D36F5" w:rsidR="003B1BC1" w:rsidRDefault="003B1BC1" w:rsidP="00397924">
      <w:pPr>
        <w:widowControl w:val="0"/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 w:rsidR="002A2229"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Pr="003E0A07">
        <w:rPr>
          <w:sz w:val="24"/>
          <w:szCs w:val="24"/>
        </w:rPr>
        <w:t>predložiť</w:t>
      </w:r>
      <w:r w:rsidR="003D34DD">
        <w:rPr>
          <w:sz w:val="24"/>
          <w:szCs w:val="24"/>
        </w:rPr>
        <w:t xml:space="preserve"> </w:t>
      </w:r>
      <w:r w:rsidR="009B0AAB">
        <w:rPr>
          <w:sz w:val="24"/>
          <w:szCs w:val="24"/>
        </w:rPr>
        <w:t>vládny návrh zákona</w:t>
      </w:r>
      <w:r w:rsidR="003D34DD">
        <w:rPr>
          <w:sz w:val="24"/>
          <w:szCs w:val="24"/>
        </w:rPr>
        <w:t xml:space="preserve"> </w:t>
      </w:r>
      <w:r w:rsidR="00FE303F" w:rsidRPr="00FE303F">
        <w:rPr>
          <w:sz w:val="24"/>
          <w:szCs w:val="24"/>
        </w:rPr>
        <w:t xml:space="preserve">predsedovi Národnej rady </w:t>
      </w:r>
      <w:r w:rsidR="00FE303F">
        <w:rPr>
          <w:sz w:val="24"/>
          <w:szCs w:val="24"/>
        </w:rPr>
        <w:t xml:space="preserve">Slovenskej republiky </w:t>
      </w:r>
      <w:r w:rsidR="00FE303F" w:rsidRPr="00FE303F">
        <w:rPr>
          <w:sz w:val="24"/>
          <w:szCs w:val="24"/>
        </w:rPr>
        <w:t>na ďalšie ústavné prerokovanie</w:t>
      </w:r>
      <w:r w:rsidR="00FE303F">
        <w:rPr>
          <w:sz w:val="24"/>
          <w:szCs w:val="24"/>
        </w:rPr>
        <w:t>,</w:t>
      </w:r>
    </w:p>
    <w:p w14:paraId="310233B2" w14:textId="77777777" w:rsidR="0084776F" w:rsidRPr="003E0A07" w:rsidRDefault="0084776F" w:rsidP="00397924">
      <w:pPr>
        <w:widowControl w:val="0"/>
        <w:ind w:left="1410" w:hanging="1050"/>
        <w:jc w:val="both"/>
        <w:rPr>
          <w:sz w:val="24"/>
          <w:szCs w:val="24"/>
        </w:rPr>
      </w:pPr>
    </w:p>
    <w:p w14:paraId="756451C8" w14:textId="77777777" w:rsidR="003B1BC1" w:rsidRPr="00103FC8" w:rsidRDefault="003B1BC1" w:rsidP="00397924">
      <w:pPr>
        <w:widowControl w:val="0"/>
        <w:ind w:left="1410" w:hanging="1050"/>
        <w:jc w:val="both"/>
        <w:rPr>
          <w:sz w:val="16"/>
          <w:szCs w:val="16"/>
        </w:rPr>
      </w:pPr>
    </w:p>
    <w:p w14:paraId="24A25141" w14:textId="46EB7E9E" w:rsidR="003B1BC1" w:rsidRPr="0057190D" w:rsidRDefault="001A7417" w:rsidP="00397924">
      <w:pPr>
        <w:widowControl w:val="0"/>
        <w:ind w:left="1410" w:hanging="1050"/>
        <w:jc w:val="both"/>
        <w:rPr>
          <w:b/>
          <w:sz w:val="24"/>
          <w:szCs w:val="24"/>
        </w:rPr>
      </w:pPr>
      <w:r w:rsidRPr="0057190D">
        <w:rPr>
          <w:b/>
          <w:sz w:val="24"/>
          <w:szCs w:val="24"/>
        </w:rPr>
        <w:t>minist</w:t>
      </w:r>
      <w:r w:rsidR="00D75A8D">
        <w:rPr>
          <w:b/>
          <w:sz w:val="24"/>
          <w:szCs w:val="24"/>
        </w:rPr>
        <w:t>ra</w:t>
      </w:r>
      <w:r w:rsidR="003B1BC1" w:rsidRPr="0057190D">
        <w:rPr>
          <w:b/>
          <w:sz w:val="24"/>
          <w:szCs w:val="24"/>
        </w:rPr>
        <w:t xml:space="preserve"> </w:t>
      </w:r>
      <w:r w:rsidR="005513E3">
        <w:rPr>
          <w:b/>
          <w:sz w:val="24"/>
          <w:szCs w:val="24"/>
        </w:rPr>
        <w:t xml:space="preserve">pôdohospodárstva a rozvoja vidieka </w:t>
      </w:r>
    </w:p>
    <w:p w14:paraId="0213FE2A" w14:textId="77777777" w:rsidR="003B1BC1" w:rsidRPr="00103FC8" w:rsidRDefault="003B1BC1" w:rsidP="00397924">
      <w:pPr>
        <w:widowControl w:val="0"/>
        <w:ind w:left="1410" w:hanging="1050"/>
        <w:jc w:val="both"/>
        <w:rPr>
          <w:sz w:val="24"/>
          <w:szCs w:val="24"/>
        </w:rPr>
      </w:pPr>
    </w:p>
    <w:p w14:paraId="540A32AD" w14:textId="1F7B86E6" w:rsidR="003B1BC1" w:rsidRPr="00B25800" w:rsidRDefault="002A2229" w:rsidP="00397924">
      <w:pPr>
        <w:widowControl w:val="0"/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B.2.</w:t>
      </w:r>
      <w:r w:rsidR="003B1BC1" w:rsidRPr="00103FC8">
        <w:rPr>
          <w:sz w:val="24"/>
          <w:szCs w:val="24"/>
        </w:rPr>
        <w:tab/>
      </w:r>
      <w:r w:rsidR="003B1BC1" w:rsidRPr="00B25800">
        <w:rPr>
          <w:sz w:val="24"/>
          <w:szCs w:val="24"/>
        </w:rPr>
        <w:t xml:space="preserve">uviesť </w:t>
      </w:r>
      <w:r w:rsidR="0080057D">
        <w:rPr>
          <w:sz w:val="24"/>
          <w:szCs w:val="24"/>
        </w:rPr>
        <w:t>vládny návrh</w:t>
      </w:r>
      <w:r w:rsidR="00FE303F" w:rsidRPr="00FE303F">
        <w:rPr>
          <w:sz w:val="24"/>
          <w:szCs w:val="24"/>
        </w:rPr>
        <w:t xml:space="preserve"> zákona v Národnej rade </w:t>
      </w:r>
      <w:r w:rsidR="00FE303F">
        <w:rPr>
          <w:sz w:val="24"/>
          <w:szCs w:val="24"/>
        </w:rPr>
        <w:t>Slovenskej republiky</w:t>
      </w:r>
      <w:r w:rsidR="003B1BC1" w:rsidRPr="00B25800">
        <w:rPr>
          <w:sz w:val="24"/>
          <w:szCs w:val="24"/>
        </w:rPr>
        <w:t>.</w:t>
      </w:r>
    </w:p>
    <w:p w14:paraId="2646F124" w14:textId="77777777" w:rsidR="003B1BC1" w:rsidRDefault="003B1BC1" w:rsidP="00397924">
      <w:pPr>
        <w:widowControl w:val="0"/>
        <w:ind w:left="1410" w:hanging="1050"/>
        <w:jc w:val="both"/>
        <w:rPr>
          <w:i/>
          <w:iCs/>
          <w:sz w:val="24"/>
          <w:szCs w:val="24"/>
        </w:rPr>
      </w:pPr>
    </w:p>
    <w:p w14:paraId="0A9DB7D7" w14:textId="77777777" w:rsidR="003B1BC1" w:rsidRPr="00103FC8" w:rsidRDefault="003B1BC1" w:rsidP="00397924">
      <w:pPr>
        <w:widowControl w:val="0"/>
        <w:ind w:left="1410" w:hanging="1050"/>
        <w:jc w:val="both"/>
        <w:rPr>
          <w:i/>
          <w:iCs/>
          <w:sz w:val="24"/>
          <w:szCs w:val="24"/>
        </w:rPr>
      </w:pPr>
    </w:p>
    <w:p w14:paraId="5FA26AB3" w14:textId="2E508696" w:rsidR="003B1BC1" w:rsidRPr="00103FC8" w:rsidRDefault="003B1BC1" w:rsidP="00397924">
      <w:pPr>
        <w:widowControl w:val="0"/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Vykonajú: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>predsed</w:t>
      </w:r>
      <w:r w:rsidR="00F70D5D">
        <w:rPr>
          <w:sz w:val="24"/>
          <w:szCs w:val="24"/>
        </w:rPr>
        <w:t>a</w:t>
      </w:r>
      <w:r>
        <w:rPr>
          <w:sz w:val="24"/>
          <w:szCs w:val="24"/>
        </w:rPr>
        <w:t xml:space="preserve"> vlády </w:t>
      </w:r>
    </w:p>
    <w:p w14:paraId="74E44CAF" w14:textId="72C0B2C4" w:rsidR="003B1BC1" w:rsidRPr="00103FC8" w:rsidRDefault="003B1BC1" w:rsidP="00397924">
      <w:pPr>
        <w:widowControl w:val="0"/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</w:r>
      <w:r w:rsidR="00DB5978">
        <w:rPr>
          <w:sz w:val="24"/>
          <w:szCs w:val="24"/>
        </w:rPr>
        <w:t>minister</w:t>
      </w:r>
      <w:r w:rsidR="00FE303F">
        <w:rPr>
          <w:sz w:val="24"/>
          <w:szCs w:val="24"/>
        </w:rPr>
        <w:t xml:space="preserve"> </w:t>
      </w:r>
      <w:r w:rsidR="005513E3">
        <w:rPr>
          <w:sz w:val="24"/>
          <w:szCs w:val="24"/>
        </w:rPr>
        <w:t>pôdohospodárstva a rozvoja vidieka</w:t>
      </w:r>
      <w:r>
        <w:rPr>
          <w:sz w:val="24"/>
          <w:szCs w:val="24"/>
        </w:rPr>
        <w:t xml:space="preserve"> </w:t>
      </w:r>
    </w:p>
    <w:p w14:paraId="755ED8D8" w14:textId="25F5A97A" w:rsidR="003B1BC1" w:rsidRPr="00103FC8" w:rsidRDefault="002D7D5A" w:rsidP="00397924">
      <w:pPr>
        <w:widowControl w:val="0"/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2B1DFA9" w14:textId="77777777" w:rsidR="003B1BC1" w:rsidRPr="00617991" w:rsidRDefault="003B1BC1" w:rsidP="00397924">
      <w:pPr>
        <w:widowControl w:val="0"/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  <w:t xml:space="preserve">predseda Národnej rady Slovenskej republiky </w:t>
      </w:r>
    </w:p>
    <w:sectPr w:rsidR="003B1BC1" w:rsidRPr="00617991" w:rsidSect="004601E5">
      <w:footerReference w:type="even" r:id="rId13"/>
      <w:footerReference w:type="default" r:id="rId14"/>
      <w:headerReference w:type="first" r:id="rId15"/>
      <w:pgSz w:w="11906" w:h="16838"/>
      <w:pgMar w:top="1079" w:right="1417" w:bottom="709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C4331" w14:textId="77777777" w:rsidR="002005BD" w:rsidRDefault="002005BD">
      <w:r>
        <w:separator/>
      </w:r>
    </w:p>
  </w:endnote>
  <w:endnote w:type="continuationSeparator" w:id="0">
    <w:p w14:paraId="3164EE79" w14:textId="77777777" w:rsidR="002005BD" w:rsidRDefault="0020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A554B" w14:textId="77777777" w:rsidR="00682787" w:rsidRDefault="00682787" w:rsidP="0084446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B86CB34" w14:textId="77777777" w:rsidR="00682787" w:rsidRDefault="0068278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DCFA4" w14:textId="4E9FAFEA" w:rsidR="00682787" w:rsidRPr="00682787" w:rsidRDefault="00682787" w:rsidP="00844466">
    <w:pPr>
      <w:pStyle w:val="Pta"/>
      <w:framePr w:wrap="around" w:vAnchor="text" w:hAnchor="margin" w:xAlign="center" w:y="1"/>
      <w:rPr>
        <w:rStyle w:val="slostrany"/>
        <w:sz w:val="24"/>
        <w:szCs w:val="24"/>
      </w:rPr>
    </w:pPr>
    <w:r w:rsidRPr="00682787">
      <w:rPr>
        <w:rStyle w:val="slostrany"/>
        <w:sz w:val="24"/>
        <w:szCs w:val="24"/>
      </w:rPr>
      <w:fldChar w:fldCharType="begin"/>
    </w:r>
    <w:r w:rsidRPr="00682787">
      <w:rPr>
        <w:rStyle w:val="slostrany"/>
        <w:sz w:val="24"/>
        <w:szCs w:val="24"/>
      </w:rPr>
      <w:instrText xml:space="preserve">PAGE  </w:instrText>
    </w:r>
    <w:r w:rsidRPr="00682787">
      <w:rPr>
        <w:rStyle w:val="slostrany"/>
        <w:sz w:val="24"/>
        <w:szCs w:val="24"/>
      </w:rPr>
      <w:fldChar w:fldCharType="separate"/>
    </w:r>
    <w:r w:rsidR="00397924">
      <w:rPr>
        <w:rStyle w:val="slostrany"/>
        <w:noProof/>
        <w:sz w:val="24"/>
        <w:szCs w:val="24"/>
      </w:rPr>
      <w:t>2</w:t>
    </w:r>
    <w:r w:rsidRPr="00682787">
      <w:rPr>
        <w:rStyle w:val="slostrany"/>
        <w:sz w:val="24"/>
        <w:szCs w:val="24"/>
      </w:rPr>
      <w:fldChar w:fldCharType="end"/>
    </w:r>
  </w:p>
  <w:p w14:paraId="3C339A93" w14:textId="77777777" w:rsidR="00682787" w:rsidRDefault="0068278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1E7B1" w14:textId="77777777" w:rsidR="002005BD" w:rsidRDefault="002005BD">
      <w:r>
        <w:separator/>
      </w:r>
    </w:p>
  </w:footnote>
  <w:footnote w:type="continuationSeparator" w:id="0">
    <w:p w14:paraId="205602CC" w14:textId="77777777" w:rsidR="002005BD" w:rsidRDefault="0020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FC3D" w14:textId="77777777" w:rsidR="00090B87" w:rsidRPr="005E7D9D" w:rsidRDefault="00090B87" w:rsidP="00090B87">
    <w:pPr>
      <w:pStyle w:val="Hlavika"/>
      <w:jc w:val="center"/>
      <w:rPr>
        <w:caps/>
        <w:sz w:val="28"/>
        <w:szCs w:val="28"/>
      </w:rPr>
    </w:pPr>
    <w:r w:rsidRPr="005E7D9D">
      <w:rPr>
        <w:caps/>
        <w:sz w:val="28"/>
        <w:szCs w:val="28"/>
      </w:rPr>
      <w:t>vláda Slovenskej republiky</w:t>
    </w:r>
  </w:p>
  <w:p w14:paraId="102F956B" w14:textId="77777777" w:rsidR="00090B87" w:rsidRDefault="00090B8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1142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BC1"/>
    <w:rsid w:val="00013D50"/>
    <w:rsid w:val="0004611E"/>
    <w:rsid w:val="000562C5"/>
    <w:rsid w:val="00063CB0"/>
    <w:rsid w:val="00064D84"/>
    <w:rsid w:val="000751CD"/>
    <w:rsid w:val="00090B87"/>
    <w:rsid w:val="00091377"/>
    <w:rsid w:val="000D24AE"/>
    <w:rsid w:val="000D33E5"/>
    <w:rsid w:val="00100FE4"/>
    <w:rsid w:val="00103FC8"/>
    <w:rsid w:val="00115813"/>
    <w:rsid w:val="00180241"/>
    <w:rsid w:val="00190209"/>
    <w:rsid w:val="001A5EB2"/>
    <w:rsid w:val="001A7417"/>
    <w:rsid w:val="001B53CA"/>
    <w:rsid w:val="001E4696"/>
    <w:rsid w:val="002005BD"/>
    <w:rsid w:val="002210F1"/>
    <w:rsid w:val="0022688B"/>
    <w:rsid w:val="00237023"/>
    <w:rsid w:val="00237C8F"/>
    <w:rsid w:val="00263DA9"/>
    <w:rsid w:val="00272B60"/>
    <w:rsid w:val="00286078"/>
    <w:rsid w:val="00286B4E"/>
    <w:rsid w:val="002A2229"/>
    <w:rsid w:val="002C71FD"/>
    <w:rsid w:val="002D7D5A"/>
    <w:rsid w:val="0033643A"/>
    <w:rsid w:val="0034259B"/>
    <w:rsid w:val="00343AF1"/>
    <w:rsid w:val="003768A1"/>
    <w:rsid w:val="00397924"/>
    <w:rsid w:val="003B1BC1"/>
    <w:rsid w:val="003D21BC"/>
    <w:rsid w:val="003D34DD"/>
    <w:rsid w:val="003E0A07"/>
    <w:rsid w:val="0040244D"/>
    <w:rsid w:val="004145EF"/>
    <w:rsid w:val="00426B04"/>
    <w:rsid w:val="00444809"/>
    <w:rsid w:val="00447AB8"/>
    <w:rsid w:val="0045451C"/>
    <w:rsid w:val="004601E5"/>
    <w:rsid w:val="004616C9"/>
    <w:rsid w:val="00471676"/>
    <w:rsid w:val="004B153B"/>
    <w:rsid w:val="004B412B"/>
    <w:rsid w:val="004E2434"/>
    <w:rsid w:val="00530717"/>
    <w:rsid w:val="00542006"/>
    <w:rsid w:val="005513E3"/>
    <w:rsid w:val="0057190D"/>
    <w:rsid w:val="005B1116"/>
    <w:rsid w:val="00606EA7"/>
    <w:rsid w:val="00617991"/>
    <w:rsid w:val="006338AC"/>
    <w:rsid w:val="006426C9"/>
    <w:rsid w:val="00677B80"/>
    <w:rsid w:val="00682787"/>
    <w:rsid w:val="006C11D5"/>
    <w:rsid w:val="006D77E3"/>
    <w:rsid w:val="006F1025"/>
    <w:rsid w:val="006F2478"/>
    <w:rsid w:val="00752D54"/>
    <w:rsid w:val="00761C9C"/>
    <w:rsid w:val="007B27EE"/>
    <w:rsid w:val="007B3C88"/>
    <w:rsid w:val="007B67E8"/>
    <w:rsid w:val="007E09D3"/>
    <w:rsid w:val="007F0C2A"/>
    <w:rsid w:val="0080057D"/>
    <w:rsid w:val="00810BB5"/>
    <w:rsid w:val="008171E1"/>
    <w:rsid w:val="00834788"/>
    <w:rsid w:val="00843A1B"/>
    <w:rsid w:val="00844466"/>
    <w:rsid w:val="0084776F"/>
    <w:rsid w:val="00857DBE"/>
    <w:rsid w:val="008801B0"/>
    <w:rsid w:val="008841C8"/>
    <w:rsid w:val="008B6B08"/>
    <w:rsid w:val="008C1F03"/>
    <w:rsid w:val="008E1600"/>
    <w:rsid w:val="008E2C7E"/>
    <w:rsid w:val="008E53E0"/>
    <w:rsid w:val="0097694C"/>
    <w:rsid w:val="00992E5F"/>
    <w:rsid w:val="009B0AAB"/>
    <w:rsid w:val="009C7879"/>
    <w:rsid w:val="009D2968"/>
    <w:rsid w:val="00A011A9"/>
    <w:rsid w:val="00A105C7"/>
    <w:rsid w:val="00A15EDD"/>
    <w:rsid w:val="00A246AF"/>
    <w:rsid w:val="00A25283"/>
    <w:rsid w:val="00A42019"/>
    <w:rsid w:val="00AC155E"/>
    <w:rsid w:val="00B01380"/>
    <w:rsid w:val="00B113FB"/>
    <w:rsid w:val="00B25800"/>
    <w:rsid w:val="00C27E50"/>
    <w:rsid w:val="00C37859"/>
    <w:rsid w:val="00C623FF"/>
    <w:rsid w:val="00C67B36"/>
    <w:rsid w:val="00C85A5F"/>
    <w:rsid w:val="00C918A7"/>
    <w:rsid w:val="00CA704A"/>
    <w:rsid w:val="00CD217F"/>
    <w:rsid w:val="00D02CA7"/>
    <w:rsid w:val="00D75A8D"/>
    <w:rsid w:val="00DB2BC2"/>
    <w:rsid w:val="00DB5978"/>
    <w:rsid w:val="00DC7B2A"/>
    <w:rsid w:val="00E12DA4"/>
    <w:rsid w:val="00E23EDB"/>
    <w:rsid w:val="00E27B8E"/>
    <w:rsid w:val="00E33C30"/>
    <w:rsid w:val="00E767EF"/>
    <w:rsid w:val="00EA1196"/>
    <w:rsid w:val="00EC1B7B"/>
    <w:rsid w:val="00EF18D4"/>
    <w:rsid w:val="00F519D8"/>
    <w:rsid w:val="00F662E0"/>
    <w:rsid w:val="00F70D5D"/>
    <w:rsid w:val="00FA680B"/>
    <w:rsid w:val="00FC1339"/>
    <w:rsid w:val="00FE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2"/>
    </o:shapelayout>
  </w:shapeDefaults>
  <w:decimalSymbol w:val=","/>
  <w:listSeparator w:val=";"/>
  <w14:docId w14:val="27C1EB7D"/>
  <w14:defaultImageDpi w14:val="96"/>
  <w15:docId w15:val="{F42B3047-AF48-4439-9483-995B08F9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B1BC1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3B1BC1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3B1BC1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rsid w:val="0068278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slostrany">
    <w:name w:val="page number"/>
    <w:basedOn w:val="Predvolenpsmoodseku"/>
    <w:uiPriority w:val="99"/>
    <w:rsid w:val="00682787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68278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0"/>
      <w:szCs w:val="20"/>
      <w:lang w:val="x-none" w:eastAsia="en-US"/>
    </w:rPr>
  </w:style>
  <w:style w:type="paragraph" w:styleId="Textbubliny">
    <w:name w:val="Balloon Text"/>
    <w:basedOn w:val="Normlny"/>
    <w:link w:val="TextbublinyChar"/>
    <w:uiPriority w:val="99"/>
    <w:rsid w:val="001E469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rsid w:val="001E4696"/>
    <w:rPr>
      <w:rFonts w:ascii="Segoe UI" w:hAnsi="Segoe UI" w:cs="Segoe UI"/>
      <w:sz w:val="18"/>
      <w:szCs w:val="18"/>
      <w:lang w:eastAsia="en-US"/>
    </w:rPr>
  </w:style>
  <w:style w:type="paragraph" w:styleId="Revzia">
    <w:name w:val="Revision"/>
    <w:hidden/>
    <w:uiPriority w:val="99"/>
    <w:semiHidden/>
    <w:rsid w:val="0084776F"/>
    <w:pPr>
      <w:spacing w:after="0" w:line="240" w:lineRule="auto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6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WKX3UHSAJ2R6-2-1264321</_dlc_DocId>
    <_dlc_DocIdUrl xmlns="e60a29af-d413-48d4-bd90-fe9d2a897e4b">
      <Url>https://ovdmasv601/sites/DMS/_layouts/15/DocIdRedir.aspx?ID=WKX3UHSAJ2R6-2-1264321</Url>
      <Description>WKX3UHSAJ2R6-2-1264321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50A528-B9D1-4C39-8661-4218F84FC91B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1E6CC256-05EF-4522-9FEC-D30BABDA5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86ADDF-5E90-457B-8DF0-BA0C6A5E73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B595E0-51D4-413B-A372-E729BB6149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Benová Tímea</cp:lastModifiedBy>
  <cp:revision>3</cp:revision>
  <cp:lastPrinted>2026-08-11T07:36:00Z</cp:lastPrinted>
  <dcterms:created xsi:type="dcterms:W3CDTF">2024-06-10T20:23:00Z</dcterms:created>
  <dcterms:modified xsi:type="dcterms:W3CDTF">2026-08-11T07:36:00Z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372cc75b-cb48-4579-aad1-35498862a2cc</vt:lpwstr>
  </property>
</Properties>
</file>